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BE" w:rsidRPr="001A7DBE" w:rsidRDefault="001A7DBE" w:rsidP="001A7D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1A7D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1A7D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России) от 28 ноября </w:t>
      </w:r>
      <w:smartTag w:uri="urn:schemas-microsoft-com:office:smarttags" w:element="metricconverter">
        <w:smartTagPr>
          <w:attr w:name="ProductID" w:val="2012 г"/>
        </w:smartTagPr>
        <w:r w:rsidRPr="001A7DBE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2012 г</w:t>
        </w:r>
      </w:smartTag>
      <w:r w:rsidRPr="001A7D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994 г"/>
        </w:smartTagPr>
        <w:r w:rsidRPr="001A7DBE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994 г</w:t>
        </w:r>
      </w:smartTag>
      <w:r w:rsidRPr="001A7D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Москва "Об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</w:t>
      </w:r>
      <w:bookmarkStart w:id="0" w:name="_GoBack"/>
      <w:bookmarkEnd w:id="0"/>
      <w:r w:rsidRPr="001A7D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юридической помощи"</w:t>
      </w:r>
    </w:p>
    <w:p w:rsidR="001A7DBE" w:rsidRPr="001A7DBE" w:rsidRDefault="001A7DBE" w:rsidP="001A7D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28 ноября </w:t>
      </w:r>
      <w:smartTag w:uri="urn:schemas-microsoft-com:office:smarttags" w:element="metricconverter">
        <w:smartTagPr>
          <w:attr w:name="ProductID" w:val="2012 г"/>
        </w:smartTagPr>
        <w:r w:rsidRPr="001A7DB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994 г"/>
        </w:smartTagPr>
        <w:r w:rsidRPr="001A7DB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994 г</w:t>
        </w:r>
      </w:smartTag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"Об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помощи"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подписания: 28.11.2012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публикации: 26.12.2012 00:00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 в Минюсте РФ 19 декабря </w:t>
      </w:r>
      <w:smartTag w:uri="urn:schemas-microsoft-com:office:smarttags" w:element="metricconverter">
        <w:smartTagPr>
          <w:attr w:name="ProductID" w:val="2012 г"/>
        </w:smartTagPr>
        <w:r w:rsidRPr="001A7DB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Регистрационный N 26198</w:t>
      </w:r>
    </w:p>
    <w:p w:rsid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23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1A7DB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2011 г</w:t>
        </w:r>
      </w:smartTag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324-ФЗ "О бесплатной юридической помощи в Российской Федерации" (Собрание законодательства Российской Федерации, 2011, N48, ст. 6725), приказываю:</w:t>
      </w:r>
    </w:p>
    <w:p w:rsid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помощи.</w:t>
      </w:r>
    </w:p>
    <w:p w:rsid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Д. Ливанов</w:t>
      </w:r>
    </w:p>
    <w:p w:rsidR="001A7DBE" w:rsidRDefault="001A7DBE" w:rsidP="001A7D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1A7DBE" w:rsidRPr="001A7DBE" w:rsidRDefault="001A7DBE" w:rsidP="001A7D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1A7DBE" w:rsidRPr="001A7DBE" w:rsidRDefault="001A7DBE" w:rsidP="001A7D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определяет правила создания образовательными учреждениями высшего профессионального образования (далее - образовательные учреждения) юридических клиник и порядок их </w:t>
      </w: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 рамках негосударственной системы оказания бесплатной юридической помощи.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Юридическая клиника создается в качестве юридического лица, если такое право предоставлено образовательному</w:t>
      </w: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высшего профессионального образования его учредителем, или структурного подразделения образовательного </w:t>
      </w: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proofErr w:type="gramStart"/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о создании юридической клиники в качестве юридического лица принимается образовательным учреждением, если такое право предоставлено образовательному учреждению учредителем.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Учредитель образовательного учреждения согласовывает создание юридической клиники в качестве юридического лица на основании ходатайства образовательного учреждения и выписки из протокола заседания ученого совета образовательного учреждения по данному вопросу.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Юридическая </w:t>
      </w: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в качестве юридического лица создается в </w:t>
      </w:r>
      <w:proofErr w:type="gramStart"/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законодательством Российской Федерации для некоммерческих организаций и осуществляет</w:t>
      </w:r>
      <w:proofErr w:type="gramEnd"/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в соответствии с уставом.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создании юридической клиники в качестве структурного подразделения образовательного учреждения принимается в порядке, установленном уставом образовательного учреждения для принятия решения по созданию структурного подразделения образовательного учреждения.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клиника в качестве структурного подразделения образовательного учреждения осуществляет свою деятельность на основании положения, утверждаемого в порядке, предусмотренном уставом образовательного учреждения.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Юридическая клиника осуществляет свою деятельность в целях: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создания условий для </w:t>
      </w:r>
      <w:proofErr w:type="gramStart"/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Конституцией Российской Федерации права граждан на получение квалифицированной бесплатной юридической помощи, оказываемой бесплатно в случаях, предусмотренных 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1A7D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. N 324-ФЗ "О бесплатной юридической помощи в Российской Федерации", другими федеральными законами и законами субъектов Российской Федерации;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создания условий для осуществления прав и свобод граждан, защиты их законных интересов, повышения уровня социальной защищенности, а также обеспечения их доступа к правосудию;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правового просвещения населения и формирования у обучающихся по юридической специальности навыков оказания юридической помощи.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Юридические клиники могут оказывать бесплатную юридическую помощь в виде правового консультирования в устной и письменной формах, составления заявлений, жалоб, ходатайств и других документов правового характера</w:t>
      </w:r>
      <w:proofErr w:type="gramStart"/>
      <w:r w:rsidRPr="001A7D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бесплатной юридической помощи осуществляется юридической клиникой по месту ее нахождения (в ходе личного приема граждан, дистанционно с использованием средств телефонной, почтовой связи, сети Интернет и (или) электронной почты (при наличии технической возможности), а также путем проведения выездных мероприятий.</w:t>
      </w:r>
      <w:proofErr w:type="gramEnd"/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мероприятия в целях оказания бесплатной юридической помощи проводятся юридической клиникой в различных организациях (в медицинских организациях, учреждениях социального обеспечения, образовательных учреждениях различных типов и видов), а также по месту жительства (пребывания) отдельных граждан, не имеющих возможности обратиться в юридическую клинику лично по месту ее нахождения или письменно в связи с ограниченными возможностями здоровья и по иным причинам.</w:t>
      </w:r>
      <w:proofErr w:type="gramEnd"/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оказании бесплатной юридической помощи юридическими клиниками участвуют лица, обучающиеся по юридической специальности в образовательных учреждениях высшего профессионального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учреждении высшего профессионального образования</w:t>
      </w:r>
      <w:r w:rsidRPr="001A7D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студенты (слушатели) и лица, ответственные за деятельность юридической клиники).</w:t>
      </w:r>
      <w:proofErr w:type="gramEnd"/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 оказанию бесплатной юридической помощи допускаются на добровольных началах студенты (слушатели), проявившие личную заинтересованность в осуществлении указанной деятельности и обладающие необходимым уровнем общекультурных и профессиональных компетенций, сформированных в процессе </w:t>
      </w: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освоения соответствующих образовательных программ.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профессиональных компетенций студентов (слушателей), необходимых для оказания бесплатной юридической помощи, определяется образовательным учреждением самостоятельно.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ответственные за деятельность юридической клиники, при проведении юридической клиникой мероприятий в рамках оказания бесплатной юридической помощи обеспечивают соблюдение норм законодательства Российской Федерации, в том числе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1A7D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. N 59-ФЗ "О порядке рассмотрения обращений граждан Российской Федерации" (Собрание законодательства Российской Федерации, 2006, N 19, ст. 2060;</w:t>
      </w:r>
      <w:proofErr w:type="gramEnd"/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N 27, ст. 3410; N31, ст. 4196; 2012, N 31, ст. 4470), норм профессиональной этики и качество оказания бесплатной юридической помощи.</w:t>
      </w:r>
      <w:proofErr w:type="gramEnd"/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информирования о своей деятельности юридические клиники размещают в местах, доступных для граждан, в средствах массовой информации, в сети Интернет, либо доводят до граждан иным способом, предусмотренным законодательством Российской Федерации, следующую информацию: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 нахождения юридической клиники, ее телефон, факс, адрес электронной почты и (или) адрес сайта в сети Интернет (при наличии технической возможности);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график работы юридической клиники;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видах оказываемой бесплатной юридической помощи;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устав (для юридической клиники, являющейся юридическим лицом);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Положение о юридической клинике (для юридической клиники, являющейся структурным подразделением образовательного учреждения).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Материально-техническое обеспечение юридической клиники, являющейся структурным подразделением образовательного учреждения, осуществляется образовательным учреждением. Материально-техническое обеспечение юридической клиники, являющейся юридическим лицом, осуществляется в соответствии с законодательством Российской Федерации.</w:t>
      </w:r>
    </w:p>
    <w:p w:rsidR="001A7DBE" w:rsidRPr="001A7DBE" w:rsidRDefault="001A7DBE" w:rsidP="001A7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Доступ к месту размещения юридической клиники и передвижение в помещениях, в которых проводится прием граждан, не должны создавать затруднений для лиц с ограниченными возможностями здоровья.</w:t>
      </w:r>
    </w:p>
    <w:p w:rsidR="001A7DBE" w:rsidRPr="001A7DBE" w:rsidRDefault="001A7DBE" w:rsidP="00822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A7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2 статьи 23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1A7DB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2011 г</w:t>
        </w:r>
      </w:smartTag>
      <w:r w:rsidRPr="001A7DBE">
        <w:rPr>
          <w:rFonts w:ascii="Times New Roman" w:eastAsia="Times New Roman" w:hAnsi="Times New Roman" w:cs="Times New Roman"/>
          <w:sz w:val="20"/>
          <w:szCs w:val="20"/>
          <w:lang w:eastAsia="ru-RU"/>
        </w:rPr>
        <w:t>. N 324-ФЗ "О бесплатной юридической помощи в Российской Федерации".</w:t>
      </w:r>
    </w:p>
    <w:p w:rsidR="001A7DBE" w:rsidRPr="001A7DBE" w:rsidRDefault="001A7DBE" w:rsidP="00822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A7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4 статьи 23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1A7DB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2011 г</w:t>
        </w:r>
      </w:smartTag>
      <w:r w:rsidRPr="001A7DBE">
        <w:rPr>
          <w:rFonts w:ascii="Times New Roman" w:eastAsia="Times New Roman" w:hAnsi="Times New Roman" w:cs="Times New Roman"/>
          <w:sz w:val="20"/>
          <w:szCs w:val="20"/>
          <w:lang w:eastAsia="ru-RU"/>
        </w:rPr>
        <w:t>. N 324-ФЗ "О бесплатной юридической помощи в Российской Федерации".</w:t>
      </w:r>
    </w:p>
    <w:p w:rsidR="001A7DBE" w:rsidRPr="001A7DBE" w:rsidRDefault="001A7DBE" w:rsidP="00822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A7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5 статьи 23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1A7DB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2011 г</w:t>
        </w:r>
      </w:smartTag>
      <w:r w:rsidRPr="001A7DBE">
        <w:rPr>
          <w:rFonts w:ascii="Times New Roman" w:eastAsia="Times New Roman" w:hAnsi="Times New Roman" w:cs="Times New Roman"/>
          <w:sz w:val="20"/>
          <w:szCs w:val="20"/>
          <w:lang w:eastAsia="ru-RU"/>
        </w:rPr>
        <w:t>. N 324-ФЗ "О бесплатной юридической помощи в Российской Федерации".</w:t>
      </w:r>
    </w:p>
    <w:p w:rsidR="00EE56DF" w:rsidRPr="0082215B" w:rsidRDefault="00EE56DF">
      <w:pPr>
        <w:rPr>
          <w:sz w:val="20"/>
          <w:szCs w:val="20"/>
        </w:rPr>
      </w:pPr>
    </w:p>
    <w:sectPr w:rsidR="00EE56DF" w:rsidRPr="0082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BE"/>
    <w:rsid w:val="001A7DBE"/>
    <w:rsid w:val="0082215B"/>
    <w:rsid w:val="00CE41A3"/>
    <w:rsid w:val="00E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2015-02-11T08:13:00Z</cp:lastPrinted>
  <dcterms:created xsi:type="dcterms:W3CDTF">2015-02-11T08:14:00Z</dcterms:created>
  <dcterms:modified xsi:type="dcterms:W3CDTF">2015-02-11T08:14:00Z</dcterms:modified>
</cp:coreProperties>
</file>